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46A" w:rsidRPr="00C457CB" w:rsidRDefault="00C457CB" w:rsidP="00C457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7C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457CB" w:rsidRDefault="00C457CB" w:rsidP="00C457CB">
      <w:pPr>
        <w:pStyle w:val="a3"/>
        <w:spacing w:before="77" w:beforeAutospacing="0" w:after="0" w:afterAutospacing="0"/>
        <w:ind w:left="432" w:hanging="432"/>
        <w:jc w:val="center"/>
        <w:rPr>
          <w:rFonts w:eastAsiaTheme="minorEastAsia"/>
          <w:b/>
          <w:bCs/>
          <w:kern w:val="24"/>
          <w:sz w:val="28"/>
          <w:szCs w:val="28"/>
        </w:rPr>
      </w:pPr>
      <w:r w:rsidRPr="00C457CB">
        <w:rPr>
          <w:rFonts w:eastAsiaTheme="minorEastAsia"/>
          <w:b/>
          <w:bCs/>
          <w:kern w:val="24"/>
          <w:sz w:val="28"/>
          <w:szCs w:val="28"/>
        </w:rPr>
        <w:t>конференции заместителей директоров ОУ района</w:t>
      </w:r>
    </w:p>
    <w:p w:rsidR="00C457CB" w:rsidRPr="00C457CB" w:rsidRDefault="00C457CB" w:rsidP="00C457CB">
      <w:pPr>
        <w:pStyle w:val="a3"/>
        <w:spacing w:before="77" w:beforeAutospacing="0" w:after="0" w:afterAutospacing="0"/>
        <w:ind w:left="432" w:hanging="432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C457CB" w:rsidRDefault="00C457CB" w:rsidP="00C457CB">
      <w:pPr>
        <w:pStyle w:val="a3"/>
        <w:spacing w:before="77" w:beforeAutospacing="0" w:after="0" w:afterAutospacing="0"/>
        <w:ind w:left="432" w:hanging="432"/>
        <w:jc w:val="center"/>
        <w:rPr>
          <w:rFonts w:eastAsiaTheme="minorEastAsia"/>
          <w:bCs/>
          <w:kern w:val="24"/>
          <w:sz w:val="28"/>
          <w:szCs w:val="28"/>
        </w:rPr>
      </w:pPr>
      <w:r w:rsidRPr="00C457CB">
        <w:rPr>
          <w:rFonts w:eastAsiaTheme="minorEastAsia"/>
          <w:b/>
          <w:bCs/>
          <w:kern w:val="24"/>
          <w:sz w:val="28"/>
          <w:szCs w:val="28"/>
        </w:rPr>
        <w:t>Тема:</w:t>
      </w:r>
      <w:r>
        <w:rPr>
          <w:rFonts w:eastAsiaTheme="minorEastAsia"/>
          <w:bCs/>
          <w:kern w:val="24"/>
          <w:sz w:val="28"/>
          <w:szCs w:val="28"/>
        </w:rPr>
        <w:t xml:space="preserve"> </w:t>
      </w:r>
      <w:r w:rsidRPr="00C457CB">
        <w:rPr>
          <w:rFonts w:eastAsiaTheme="minorEastAsia"/>
          <w:bCs/>
          <w:kern w:val="24"/>
          <w:sz w:val="28"/>
          <w:szCs w:val="28"/>
        </w:rPr>
        <w:t>Совершенствование работы замдиректоров по учебной работе как залог повышения качества образования»</w:t>
      </w:r>
    </w:p>
    <w:p w:rsidR="00C457CB" w:rsidRDefault="00C457CB" w:rsidP="00C457CB">
      <w:pPr>
        <w:pStyle w:val="a3"/>
        <w:spacing w:before="0" w:beforeAutospacing="0" w:after="0" w:afterAutospacing="0"/>
        <w:rPr>
          <w:rFonts w:eastAsiaTheme="minorEastAsia"/>
          <w:kern w:val="24"/>
          <w:sz w:val="28"/>
          <w:szCs w:val="28"/>
        </w:rPr>
      </w:pPr>
      <w:r w:rsidRPr="00C457CB">
        <w:rPr>
          <w:rFonts w:eastAsiaTheme="minorEastAsia"/>
          <w:bCs/>
          <w:kern w:val="24"/>
          <w:sz w:val="28"/>
          <w:szCs w:val="28"/>
        </w:rPr>
        <w:t> </w:t>
      </w:r>
      <w:r>
        <w:rPr>
          <w:rFonts w:eastAsiaTheme="minorEastAsia"/>
          <w:b/>
          <w:bCs/>
          <w:kern w:val="24"/>
          <w:sz w:val="28"/>
          <w:szCs w:val="28"/>
        </w:rPr>
        <w:t>Цель</w:t>
      </w:r>
      <w:r w:rsidRPr="00C457CB">
        <w:rPr>
          <w:rFonts w:eastAsiaTheme="minorEastAsia"/>
          <w:kern w:val="24"/>
          <w:sz w:val="28"/>
          <w:szCs w:val="28"/>
        </w:rPr>
        <w:t>: совершенствование и повышение управленческих компетенций заместителей директоров по учебной работе</w:t>
      </w:r>
    </w:p>
    <w:p w:rsidR="00C457CB" w:rsidRDefault="00C457CB" w:rsidP="00C457CB">
      <w:pPr>
        <w:pStyle w:val="a3"/>
        <w:spacing w:before="0" w:beforeAutospacing="0" w:after="0" w:afterAutospacing="0"/>
        <w:rPr>
          <w:rFonts w:eastAsiaTheme="minorEastAsia"/>
          <w:kern w:val="24"/>
          <w:sz w:val="28"/>
          <w:szCs w:val="28"/>
        </w:rPr>
      </w:pPr>
    </w:p>
    <w:p w:rsidR="00C457CB" w:rsidRDefault="00C457CB" w:rsidP="00C457CB">
      <w:pPr>
        <w:pStyle w:val="a3"/>
        <w:spacing w:before="0" w:beforeAutospacing="0" w:after="0" w:afterAutospacing="0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Присутствовало: 42 </w:t>
      </w:r>
    </w:p>
    <w:p w:rsidR="00C457CB" w:rsidRDefault="00C457CB" w:rsidP="00C457CB">
      <w:pPr>
        <w:pStyle w:val="a3"/>
        <w:spacing w:before="0" w:beforeAutospacing="0" w:after="0" w:afterAutospacing="0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Отсутствовало:2</w:t>
      </w:r>
    </w:p>
    <w:p w:rsidR="00C457CB" w:rsidRDefault="00C457CB" w:rsidP="00C457C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457CB" w:rsidRPr="00566408" w:rsidRDefault="00C457CB" w:rsidP="00C457C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6408">
        <w:rPr>
          <w:b/>
          <w:sz w:val="28"/>
          <w:szCs w:val="28"/>
        </w:rPr>
        <w:t>Повестка дня:</w:t>
      </w:r>
    </w:p>
    <w:p w:rsidR="00C457CB" w:rsidRPr="00C457CB" w:rsidRDefault="00C457CB" w:rsidP="00C457CB">
      <w:pPr>
        <w:pStyle w:val="a3"/>
        <w:spacing w:before="72" w:beforeAutospacing="0" w:after="0" w:afterAutospacing="0"/>
        <w:ind w:left="432" w:hanging="432"/>
        <w:rPr>
          <w:sz w:val="28"/>
          <w:szCs w:val="28"/>
        </w:rPr>
      </w:pPr>
    </w:p>
    <w:tbl>
      <w:tblPr>
        <w:tblW w:w="10779" w:type="dxa"/>
        <w:tblInd w:w="-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7"/>
        <w:gridCol w:w="5251"/>
        <w:gridCol w:w="4971"/>
      </w:tblGrid>
      <w:tr w:rsidR="00C457CB" w:rsidRPr="00C457CB" w:rsidTr="00AB15C5">
        <w:trPr>
          <w:trHeight w:val="281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Тема доклада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Докладчики</w:t>
            </w:r>
          </w:p>
        </w:tc>
      </w:tr>
      <w:tr w:rsidR="00C457CB" w:rsidRPr="00C457CB" w:rsidTr="00AB15C5">
        <w:trPr>
          <w:trHeight w:val="773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C4254">
            <w:pPr>
              <w:spacing w:after="0" w:line="276" w:lineRule="auto"/>
              <w:ind w:left="-1053" w:firstLine="10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Анализ работы замдиректоров по УР за 2019-2020 учебный год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C42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Ас</w:t>
            </w:r>
            <w:r w:rsidR="00CC425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ельдеров З.Т.-замначальника Управления образования</w:t>
            </w:r>
          </w:p>
        </w:tc>
      </w:tr>
      <w:tr w:rsidR="00C457CB" w:rsidRPr="00C457CB" w:rsidTr="00AB15C5">
        <w:trPr>
          <w:trHeight w:val="580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Система анализа входящего мониторинга, проведения административных контрольных работ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C4254" w:rsidRPr="00CC4254" w:rsidRDefault="00C457CB" w:rsidP="00CC4254">
            <w:pPr>
              <w:spacing w:after="0" w:line="240" w:lineRule="auto"/>
              <w:ind w:right="173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Адуллатипова З.А.-замдиректора </w:t>
            </w:r>
          </w:p>
          <w:p w:rsidR="00C457CB" w:rsidRPr="00C457CB" w:rsidRDefault="00C457CB" w:rsidP="00CC4254">
            <w:pPr>
              <w:spacing w:after="0" w:line="240" w:lineRule="auto"/>
              <w:ind w:right="1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по УР Нижнеказанищенского лицея</w:t>
            </w:r>
          </w:p>
        </w:tc>
      </w:tr>
      <w:tr w:rsidR="00C457CB" w:rsidRPr="00C457CB" w:rsidTr="00AB15C5">
        <w:trPr>
          <w:trHeight w:val="834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Система подготовки в ВсОШ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C4254" w:rsidRPr="00CC4254" w:rsidRDefault="00C457CB" w:rsidP="00CC4254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Гамзатов И.Т. замдиректора </w:t>
            </w:r>
          </w:p>
          <w:p w:rsidR="00C457CB" w:rsidRPr="00C457CB" w:rsidRDefault="00C457CB" w:rsidP="00CC4254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по УР Манасаульской сош</w:t>
            </w:r>
          </w:p>
        </w:tc>
      </w:tr>
      <w:tr w:rsidR="00C457CB" w:rsidRPr="00C457CB" w:rsidTr="00AB15C5">
        <w:trPr>
          <w:trHeight w:val="954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Система организации проверки выполнения учебных программ по предметам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C4254" w:rsidRPr="00CC4254" w:rsidRDefault="00C457CB" w:rsidP="00CC4254">
            <w:pPr>
              <w:spacing w:after="0" w:line="276" w:lineRule="auto"/>
              <w:ind w:right="173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Джамбулатова А.Г.-замдиректора </w:t>
            </w:r>
          </w:p>
          <w:p w:rsidR="00C457CB" w:rsidRPr="00C457CB" w:rsidRDefault="00C457CB" w:rsidP="00CC4254">
            <w:pPr>
              <w:spacing w:after="0" w:line="276" w:lineRule="auto"/>
              <w:ind w:right="1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по УР Бугленской сош</w:t>
            </w:r>
          </w:p>
        </w:tc>
      </w:tr>
      <w:tr w:rsidR="00C457CB" w:rsidRPr="00C457CB" w:rsidTr="00AB15C5">
        <w:trPr>
          <w:trHeight w:val="1159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Составление информационно-анали</w:t>
            </w:r>
            <w:r w:rsidR="00CC4254" w:rsidRPr="00CC4254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тических справок по итогам ВШК 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C4254" w:rsidRPr="00CC4254" w:rsidRDefault="00C457CB" w:rsidP="00CC4254">
            <w:pPr>
              <w:spacing w:after="0" w:line="276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Абдулмеджидова М.С.-замдиректора </w:t>
            </w:r>
          </w:p>
          <w:p w:rsidR="00C457CB" w:rsidRPr="00C457CB" w:rsidRDefault="00C457CB" w:rsidP="00AB15C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по УР</w:t>
            </w:r>
            <w:r w:rsidR="00AB15C5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В-Дженгутайской сош</w:t>
            </w:r>
          </w:p>
        </w:tc>
      </w:tr>
      <w:tr w:rsidR="00C457CB" w:rsidRPr="00C457CB" w:rsidTr="00AB15C5">
        <w:trPr>
          <w:trHeight w:val="966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Система анализа посещённых уроков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C4254" w:rsidRPr="00CC4254" w:rsidRDefault="00C457CB" w:rsidP="00CC4254">
            <w:pPr>
              <w:spacing w:after="0" w:line="276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Магомедова З.И.-замдиректора</w:t>
            </w:r>
          </w:p>
          <w:p w:rsidR="00C457CB" w:rsidRPr="00C457CB" w:rsidRDefault="00C457CB" w:rsidP="00CC42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по УР</w:t>
            </w:r>
            <w:r w:rsidR="00CC4254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  <w:r w:rsidRPr="00C457C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Н-Казанищенской сош№2 </w:t>
            </w:r>
          </w:p>
        </w:tc>
      </w:tr>
      <w:tr w:rsidR="00C457CB" w:rsidRPr="00C457CB" w:rsidTr="00AB15C5">
        <w:trPr>
          <w:trHeight w:val="773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</w:tcPr>
          <w:p w:rsidR="00C457CB" w:rsidRPr="00C457CB" w:rsidRDefault="00C457CB" w:rsidP="00C45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457CB" w:rsidP="00C45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7CB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Награждение замдиректоров по УР грамотами УОБР за хорошие показатели в работе по итогам 2019-2020 учебного года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C457CB" w:rsidRPr="00C457CB" w:rsidRDefault="00CC4254" w:rsidP="00CC42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Залимханова А.О. -начальник Управления образования</w:t>
            </w:r>
          </w:p>
        </w:tc>
      </w:tr>
    </w:tbl>
    <w:p w:rsidR="00C457CB" w:rsidRDefault="00C457CB" w:rsidP="00C457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15C5" w:rsidRDefault="00AB15C5" w:rsidP="00AB15C5">
      <w:pPr>
        <w:pStyle w:val="a3"/>
        <w:spacing w:before="58" w:beforeAutospacing="0" w:after="0" w:afterAutospacing="0" w:line="288" w:lineRule="auto"/>
        <w:jc w:val="center"/>
        <w:rPr>
          <w:rFonts w:eastAsiaTheme="minorEastAsia"/>
          <w:kern w:val="24"/>
          <w:sz w:val="28"/>
          <w:szCs w:val="28"/>
        </w:rPr>
      </w:pPr>
    </w:p>
    <w:p w:rsidR="00AB15C5" w:rsidRDefault="00AB15C5" w:rsidP="00AB15C5">
      <w:pPr>
        <w:pStyle w:val="a3"/>
        <w:spacing w:before="58" w:beforeAutospacing="0" w:after="0" w:afterAutospacing="0" w:line="288" w:lineRule="auto"/>
        <w:jc w:val="center"/>
        <w:rPr>
          <w:rFonts w:eastAsiaTheme="minorEastAsia"/>
          <w:kern w:val="24"/>
          <w:sz w:val="28"/>
          <w:szCs w:val="28"/>
        </w:rPr>
      </w:pPr>
    </w:p>
    <w:p w:rsidR="00AB15C5" w:rsidRDefault="00AB15C5" w:rsidP="00AB15C5">
      <w:pPr>
        <w:pStyle w:val="a3"/>
        <w:spacing w:before="58" w:beforeAutospacing="0" w:after="0" w:afterAutospacing="0" w:line="288" w:lineRule="auto"/>
        <w:jc w:val="center"/>
        <w:rPr>
          <w:rFonts w:eastAsiaTheme="minorEastAsia"/>
          <w:kern w:val="24"/>
          <w:sz w:val="28"/>
          <w:szCs w:val="28"/>
        </w:rPr>
      </w:pPr>
    </w:p>
    <w:p w:rsidR="0043565B" w:rsidRDefault="0043565B" w:rsidP="009A227A">
      <w:pPr>
        <w:pStyle w:val="a3"/>
        <w:spacing w:before="58" w:beforeAutospacing="0" w:after="0" w:afterAutospacing="0" w:line="276" w:lineRule="auto"/>
        <w:jc w:val="center"/>
        <w:rPr>
          <w:rFonts w:eastAsiaTheme="minorEastAsia"/>
          <w:b/>
          <w:kern w:val="24"/>
          <w:sz w:val="28"/>
          <w:szCs w:val="28"/>
        </w:rPr>
      </w:pPr>
    </w:p>
    <w:p w:rsidR="00AB15C5" w:rsidRPr="009A227A" w:rsidRDefault="00AB15C5" w:rsidP="009A227A">
      <w:pPr>
        <w:pStyle w:val="a3"/>
        <w:spacing w:before="58" w:beforeAutospacing="0" w:after="0" w:afterAutospacing="0" w:line="276" w:lineRule="auto"/>
        <w:jc w:val="center"/>
        <w:rPr>
          <w:b/>
          <w:sz w:val="28"/>
          <w:szCs w:val="28"/>
        </w:rPr>
      </w:pPr>
      <w:r w:rsidRPr="009A227A">
        <w:rPr>
          <w:rFonts w:eastAsiaTheme="minorEastAsia"/>
          <w:b/>
          <w:kern w:val="24"/>
          <w:sz w:val="28"/>
          <w:szCs w:val="28"/>
        </w:rPr>
        <w:lastRenderedPageBreak/>
        <w:t>Резолюция</w:t>
      </w:r>
    </w:p>
    <w:p w:rsidR="00AB15C5" w:rsidRPr="009A227A" w:rsidRDefault="00AB15C5" w:rsidP="009A227A">
      <w:pPr>
        <w:pStyle w:val="a3"/>
        <w:spacing w:before="58" w:beforeAutospacing="0" w:after="0" w:afterAutospacing="0" w:line="276" w:lineRule="auto"/>
        <w:jc w:val="center"/>
        <w:rPr>
          <w:b/>
          <w:sz w:val="28"/>
          <w:szCs w:val="28"/>
        </w:rPr>
      </w:pPr>
      <w:r w:rsidRPr="009A227A">
        <w:rPr>
          <w:rFonts w:eastAsiaTheme="minorEastAsia"/>
          <w:b/>
          <w:kern w:val="24"/>
          <w:sz w:val="28"/>
          <w:szCs w:val="28"/>
        </w:rPr>
        <w:t xml:space="preserve">по итогам конференции заместителей директоров по учебной работе ОУ района 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1. Признать актуальность докладов, заявленных в конференции для повышения качества образования.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2. Продолжить работу</w:t>
      </w:r>
      <w:r>
        <w:rPr>
          <w:rFonts w:eastAsiaTheme="minorEastAsia"/>
          <w:kern w:val="24"/>
          <w:sz w:val="28"/>
          <w:szCs w:val="28"/>
        </w:rPr>
        <w:t xml:space="preserve"> по осуществлению целей и задач </w:t>
      </w:r>
      <w:r w:rsidRPr="00AB15C5">
        <w:rPr>
          <w:rFonts w:eastAsiaTheme="minorEastAsia"/>
          <w:kern w:val="24"/>
          <w:sz w:val="28"/>
          <w:szCs w:val="28"/>
        </w:rPr>
        <w:t>раздела Публичной декларации «Общее образование».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3. Совершенствовать орга</w:t>
      </w:r>
      <w:r>
        <w:rPr>
          <w:rFonts w:eastAsiaTheme="minorEastAsia"/>
          <w:kern w:val="24"/>
          <w:sz w:val="28"/>
          <w:szCs w:val="28"/>
        </w:rPr>
        <w:t xml:space="preserve">низацию входящего мониторинга, </w:t>
      </w:r>
      <w:r w:rsidRPr="00AB15C5">
        <w:rPr>
          <w:rFonts w:eastAsiaTheme="minorEastAsia"/>
          <w:kern w:val="24"/>
          <w:sz w:val="28"/>
          <w:szCs w:val="28"/>
        </w:rPr>
        <w:t>проведения административных контрольных работ.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4. Совершенствовать систему подготовки к ВсОШ.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5. Повысить о</w:t>
      </w:r>
      <w:r>
        <w:rPr>
          <w:rFonts w:eastAsiaTheme="minorEastAsia"/>
          <w:kern w:val="24"/>
          <w:sz w:val="28"/>
          <w:szCs w:val="28"/>
        </w:rPr>
        <w:t xml:space="preserve">бъективность и результативность </w:t>
      </w:r>
      <w:r w:rsidRPr="00AB15C5">
        <w:rPr>
          <w:rFonts w:eastAsiaTheme="minorEastAsia"/>
          <w:kern w:val="24"/>
          <w:sz w:val="28"/>
          <w:szCs w:val="28"/>
        </w:rPr>
        <w:t>составления      информационно-аналитических справок по итогам ВШК.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6. Совершенствовать систему анализа посещённых уроков.</w:t>
      </w:r>
    </w:p>
    <w:p w:rsidR="00AB15C5" w:rsidRPr="00AB15C5" w:rsidRDefault="00AB15C5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7. Опубликовать материалы конференции на сайте УОБР.</w:t>
      </w:r>
    </w:p>
    <w:p w:rsidR="0043565B" w:rsidRPr="00AB15C5" w:rsidRDefault="00AB15C5" w:rsidP="0043565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B15C5">
        <w:rPr>
          <w:rFonts w:eastAsiaTheme="minorEastAsia"/>
          <w:kern w:val="24"/>
          <w:sz w:val="28"/>
          <w:szCs w:val="28"/>
        </w:rPr>
        <w:t>8.</w:t>
      </w:r>
      <w:r>
        <w:rPr>
          <w:rFonts w:eastAsiaTheme="minorEastAsia"/>
          <w:kern w:val="24"/>
          <w:sz w:val="28"/>
          <w:szCs w:val="28"/>
        </w:rPr>
        <w:t xml:space="preserve"> </w:t>
      </w:r>
      <w:r w:rsidR="0043565B">
        <w:rPr>
          <w:rFonts w:eastAsiaTheme="minorEastAsia"/>
          <w:kern w:val="24"/>
          <w:sz w:val="28"/>
          <w:szCs w:val="28"/>
        </w:rPr>
        <w:t>З</w:t>
      </w:r>
      <w:r w:rsidR="0043565B">
        <w:rPr>
          <w:rFonts w:eastAsiaTheme="minorEastAsia"/>
          <w:kern w:val="24"/>
          <w:sz w:val="28"/>
          <w:szCs w:val="28"/>
        </w:rPr>
        <w:t xml:space="preserve">а </w:t>
      </w:r>
      <w:r w:rsidR="0043565B" w:rsidRPr="00AB15C5">
        <w:rPr>
          <w:rFonts w:eastAsiaTheme="minorEastAsia"/>
          <w:kern w:val="24"/>
          <w:sz w:val="28"/>
          <w:szCs w:val="28"/>
        </w:rPr>
        <w:t xml:space="preserve">хорошие показатели в работе по итогам 2019-2020    </w:t>
      </w:r>
    </w:p>
    <w:p w:rsidR="00AB15C5" w:rsidRPr="00AB15C5" w:rsidRDefault="0043565B" w:rsidP="009A227A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учебного года н</w:t>
      </w:r>
      <w:r w:rsidR="00AB15C5" w:rsidRPr="00AB15C5">
        <w:rPr>
          <w:rFonts w:eastAsiaTheme="minorEastAsia"/>
          <w:kern w:val="24"/>
          <w:sz w:val="28"/>
          <w:szCs w:val="28"/>
        </w:rPr>
        <w:t>аградить заместителей</w:t>
      </w:r>
      <w:r>
        <w:rPr>
          <w:rFonts w:eastAsiaTheme="minorEastAsia"/>
          <w:kern w:val="24"/>
          <w:sz w:val="28"/>
          <w:szCs w:val="28"/>
        </w:rPr>
        <w:t xml:space="preserve"> директоров по УР грамотами Управления образования.</w:t>
      </w:r>
      <w:bookmarkStart w:id="0" w:name="_GoBack"/>
      <w:bookmarkEnd w:id="0"/>
      <w:r w:rsidR="00AB15C5" w:rsidRPr="00AB15C5">
        <w:rPr>
          <w:rFonts w:eastAsiaTheme="minorEastAsia"/>
          <w:kern w:val="24"/>
          <w:sz w:val="28"/>
          <w:szCs w:val="28"/>
        </w:rPr>
        <w:t xml:space="preserve"> </w:t>
      </w:r>
    </w:p>
    <w:p w:rsidR="00AB15C5" w:rsidRPr="00AB15C5" w:rsidRDefault="00AB15C5" w:rsidP="0043565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</w:t>
      </w:r>
    </w:p>
    <w:p w:rsidR="00474B76" w:rsidRDefault="00474B76" w:rsidP="00C457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15C5" w:rsidRPr="00C457CB" w:rsidRDefault="00474B76" w:rsidP="00C457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августа 2020г.</w:t>
      </w:r>
    </w:p>
    <w:sectPr w:rsidR="00AB15C5" w:rsidRPr="00C4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D4"/>
    <w:rsid w:val="0043565B"/>
    <w:rsid w:val="00474B76"/>
    <w:rsid w:val="00566408"/>
    <w:rsid w:val="0095446A"/>
    <w:rsid w:val="009A227A"/>
    <w:rsid w:val="00AB15C5"/>
    <w:rsid w:val="00C457CB"/>
    <w:rsid w:val="00CC4254"/>
    <w:rsid w:val="00E9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11563"/>
  <w15:chartTrackingRefBased/>
  <w15:docId w15:val="{B40159DE-029B-4C0A-8808-82F9EFE3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2020-08-18T13:40:00Z</dcterms:created>
  <dcterms:modified xsi:type="dcterms:W3CDTF">2020-08-19T05:41:00Z</dcterms:modified>
</cp:coreProperties>
</file>